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877D" w14:textId="16DF40AE" w:rsidR="00AE25E0" w:rsidRPr="000C0D5F" w:rsidRDefault="00AE25E0" w:rsidP="00384449">
      <w:pPr>
        <w:pStyle w:val="Geenafstand"/>
        <w:rPr>
          <w:b/>
          <w:bCs/>
        </w:rPr>
      </w:pPr>
      <w:r w:rsidRPr="4685C858">
        <w:rPr>
          <w:b/>
          <w:bCs/>
        </w:rPr>
        <w:t>Samenvat</w:t>
      </w:r>
      <w:r w:rsidR="000C0D5F" w:rsidRPr="4685C858">
        <w:rPr>
          <w:b/>
          <w:bCs/>
        </w:rPr>
        <w:t>t</w:t>
      </w:r>
      <w:r w:rsidRPr="4685C858">
        <w:rPr>
          <w:b/>
          <w:bCs/>
        </w:rPr>
        <w:t xml:space="preserve">ing </w:t>
      </w:r>
      <w:r w:rsidR="00A460EA">
        <w:rPr>
          <w:b/>
          <w:bCs/>
        </w:rPr>
        <w:t>extra ALV</w:t>
      </w:r>
      <w:r w:rsidRPr="4685C858">
        <w:rPr>
          <w:b/>
          <w:bCs/>
        </w:rPr>
        <w:t xml:space="preserve"> HBV 25 juni 2026</w:t>
      </w:r>
    </w:p>
    <w:p w14:paraId="691E8662" w14:textId="0D2C7611" w:rsidR="00384449" w:rsidRPr="000C0D5F" w:rsidRDefault="00384449" w:rsidP="00384449">
      <w:pPr>
        <w:pStyle w:val="Geenafstand"/>
        <w:rPr>
          <w:b/>
          <w:bCs/>
        </w:rPr>
      </w:pPr>
      <w:r w:rsidRPr="000C0D5F">
        <w:rPr>
          <w:b/>
          <w:bCs/>
        </w:rPr>
        <w:t>Zalencentrum De Rank in Nieuwkoop.</w:t>
      </w:r>
    </w:p>
    <w:p w14:paraId="65EE39E9" w14:textId="77777777" w:rsidR="00384449" w:rsidRDefault="00384449" w:rsidP="00384449">
      <w:pPr>
        <w:pStyle w:val="Geenafstand"/>
      </w:pPr>
    </w:p>
    <w:p w14:paraId="03FBC157" w14:textId="19427659" w:rsidR="00384449" w:rsidRDefault="00BC6351" w:rsidP="00384449">
      <w:pPr>
        <w:pStyle w:val="Geenafstand"/>
      </w:pPr>
      <w:r>
        <w:t>De v</w:t>
      </w:r>
      <w:r w:rsidR="00A460EA">
        <w:t>oorzitter</w:t>
      </w:r>
      <w:r w:rsidR="005E5BD9">
        <w:t xml:space="preserve"> opent </w:t>
      </w:r>
      <w:r w:rsidR="003F55BB">
        <w:t xml:space="preserve">om 19.00 uur </w:t>
      </w:r>
      <w:r w:rsidR="005E5BD9">
        <w:t xml:space="preserve">het overleg en heet de aanwezigen welkom. </w:t>
      </w:r>
      <w:r w:rsidR="00E84E21">
        <w:t>Hij stelt de aanwezige werknemers van Woningstichting Nieuwkoop en de begeleiders van de HBV voor.</w:t>
      </w:r>
      <w:r w:rsidR="00DD6793">
        <w:t xml:space="preserve"> Ook verwelkomt hij op een later moment de huurderscommissaris</w:t>
      </w:r>
      <w:r w:rsidR="00223405">
        <w:t xml:space="preserve"> van de RvC</w:t>
      </w:r>
      <w:r w:rsidR="00DD6793">
        <w:t xml:space="preserve">. </w:t>
      </w:r>
    </w:p>
    <w:p w14:paraId="043C8C14" w14:textId="13CC8C25" w:rsidR="002A7925" w:rsidRDefault="002A7925" w:rsidP="00384449">
      <w:pPr>
        <w:pStyle w:val="Geenafstand"/>
      </w:pPr>
      <w:r>
        <w:t>De huurders zijn eerder op de hoogte gebracht van de voorgenomen fusie. De HBV staat hier positief tegenover, maar wil graag ook de mening van de huurders weten. Vandaar dat voor dit overleg alle huurders zijn uitgenodigd.</w:t>
      </w:r>
    </w:p>
    <w:p w14:paraId="44876048" w14:textId="77777777" w:rsidR="000E1C31" w:rsidRDefault="000E1C31" w:rsidP="00384449">
      <w:pPr>
        <w:pStyle w:val="Geenafstand"/>
      </w:pPr>
    </w:p>
    <w:p w14:paraId="53B2CFFE" w14:textId="0B268C37" w:rsidR="000E1C31" w:rsidRPr="007E516D" w:rsidRDefault="007E516D" w:rsidP="00384449">
      <w:pPr>
        <w:pStyle w:val="Geenafstand"/>
        <w:rPr>
          <w:b/>
          <w:bCs/>
        </w:rPr>
      </w:pPr>
      <w:r w:rsidRPr="007E516D">
        <w:rPr>
          <w:b/>
          <w:bCs/>
        </w:rPr>
        <w:t xml:space="preserve">Uitleg doel fusie door </w:t>
      </w:r>
      <w:r w:rsidR="008E5B70">
        <w:rPr>
          <w:b/>
          <w:bCs/>
        </w:rPr>
        <w:t>directeur-bestuurder van Woningstichting Nieuwkoop (WSN)</w:t>
      </w:r>
    </w:p>
    <w:p w14:paraId="39234472" w14:textId="505FCCE8" w:rsidR="00AD1C0F" w:rsidRDefault="000C55F8" w:rsidP="00384449">
      <w:pPr>
        <w:pStyle w:val="Geenafstand"/>
      </w:pPr>
      <w:r>
        <w:t xml:space="preserve">De </w:t>
      </w:r>
      <w:r w:rsidR="005B32F4">
        <w:t>directeur-bestuurder van W</w:t>
      </w:r>
      <w:r w:rsidR="00BC6351">
        <w:t>SN</w:t>
      </w:r>
      <w:r w:rsidR="004F692B">
        <w:t xml:space="preserve"> stelt zich voor en </w:t>
      </w:r>
      <w:r w:rsidR="0008225A">
        <w:t xml:space="preserve">geeft aan dat </w:t>
      </w:r>
      <w:r w:rsidR="00D93E1D">
        <w:t xml:space="preserve">hij, nadat </w:t>
      </w:r>
      <w:r w:rsidR="00ED4695">
        <w:t>de oud directeur bestuurder van de WSN</w:t>
      </w:r>
      <w:r w:rsidR="00D93E1D">
        <w:t xml:space="preserve"> helaas was uitgevallen vanwege ziekte, in maart vorig jaar is benoemd als interim directeur-bestuu</w:t>
      </w:r>
      <w:r w:rsidR="0094539B">
        <w:t xml:space="preserve">rder. </w:t>
      </w:r>
      <w:r w:rsidR="00AD1C0F">
        <w:t xml:space="preserve">Hij vindt </w:t>
      </w:r>
      <w:r w:rsidR="00EC25D8">
        <w:t>W</w:t>
      </w:r>
      <w:r w:rsidR="00BC6351">
        <w:t>SN</w:t>
      </w:r>
      <w:r w:rsidR="004F692B">
        <w:t xml:space="preserve"> </w:t>
      </w:r>
      <w:r w:rsidR="00EC25D8">
        <w:t xml:space="preserve">een </w:t>
      </w:r>
      <w:r w:rsidR="00AD1C0F">
        <w:t>leuke</w:t>
      </w:r>
      <w:r w:rsidR="00EC25D8">
        <w:t>, betrokken</w:t>
      </w:r>
      <w:r w:rsidR="008136C8">
        <w:t xml:space="preserve"> </w:t>
      </w:r>
      <w:r w:rsidR="00AD1C0F">
        <w:t>organisatie en werkt er met plezier.</w:t>
      </w:r>
    </w:p>
    <w:p w14:paraId="787BA848" w14:textId="30E80D0C" w:rsidR="002D63B0" w:rsidRDefault="00AD1C0F" w:rsidP="00D500D5">
      <w:pPr>
        <w:pStyle w:val="Geenafstand"/>
      </w:pPr>
      <w:r>
        <w:t xml:space="preserve">Toen hij begon </w:t>
      </w:r>
      <w:r w:rsidR="0094539B">
        <w:t xml:space="preserve">vonden </w:t>
      </w:r>
      <w:r w:rsidR="00411CF2">
        <w:t xml:space="preserve">er </w:t>
      </w:r>
      <w:r w:rsidR="0094539B">
        <w:t xml:space="preserve">al gesprekken plaats met Woondiensten </w:t>
      </w:r>
      <w:proofErr w:type="spellStart"/>
      <w:r w:rsidR="0094539B">
        <w:t>Aarwoude</w:t>
      </w:r>
      <w:proofErr w:type="spellEnd"/>
      <w:r w:rsidR="0094539B">
        <w:t xml:space="preserve"> en </w:t>
      </w:r>
      <w:proofErr w:type="spellStart"/>
      <w:r w:rsidR="0094539B">
        <w:t>WYwonen</w:t>
      </w:r>
      <w:proofErr w:type="spellEnd"/>
      <w:r w:rsidR="0094539B">
        <w:t xml:space="preserve"> over samenwerking. </w:t>
      </w:r>
      <w:r w:rsidR="00D500D5">
        <w:t xml:space="preserve">Alle drie de corporaties staan voor het wonen in het Groene hart en in </w:t>
      </w:r>
      <w:r w:rsidR="000A3901">
        <w:t xml:space="preserve">de </w:t>
      </w:r>
      <w:r w:rsidR="00D500D5">
        <w:t>dorpen</w:t>
      </w:r>
      <w:r w:rsidR="000A3901">
        <w:t xml:space="preserve"> en</w:t>
      </w:r>
      <w:r w:rsidR="00DC6A6D">
        <w:t xml:space="preserve"> </w:t>
      </w:r>
      <w:r w:rsidR="00D500D5">
        <w:t>kernen. Er zijn veel raakvlakken</w:t>
      </w:r>
      <w:r w:rsidR="0049017C">
        <w:t xml:space="preserve"> zoals </w:t>
      </w:r>
      <w:r w:rsidR="00DC2FC1">
        <w:t>nieuwbouw,</w:t>
      </w:r>
      <w:r w:rsidR="008136C8">
        <w:t xml:space="preserve"> verduurzaming, </w:t>
      </w:r>
      <w:r w:rsidR="00DC2FC1">
        <w:t>aanpassen huidig bezit</w:t>
      </w:r>
      <w:r w:rsidR="008136C8">
        <w:t xml:space="preserve"> en </w:t>
      </w:r>
      <w:r w:rsidR="00DC2FC1">
        <w:t>steeds meer leefbaarheidsproblemen</w:t>
      </w:r>
      <w:r w:rsidR="00712897">
        <w:t>. De corporaties hebben veel grote eengezinswoningen</w:t>
      </w:r>
      <w:r w:rsidR="00A87959">
        <w:t>. Doordat er gebrek is aan seniorenwoningen vindt er te weinig doorstroming plaats</w:t>
      </w:r>
      <w:r w:rsidR="005668D1">
        <w:t xml:space="preserve">. Ook zijn er te weinig starterswoningen. </w:t>
      </w:r>
      <w:r w:rsidR="00635642">
        <w:t xml:space="preserve">Jongeren en gezinnen zijn belangrijk voor de leefbaarheid in de dorpen en kernen, denk hierbij aan sportverenigingen en scholen. </w:t>
      </w:r>
      <w:r w:rsidR="002C5F4B">
        <w:t xml:space="preserve">Al snel bleek dat fusie </w:t>
      </w:r>
      <w:r w:rsidR="00B02ECD">
        <w:t xml:space="preserve">zou leiden tot een </w:t>
      </w:r>
      <w:r w:rsidR="00EF42ED">
        <w:t xml:space="preserve">professionelere en financieel sterkere organisatie, die meer kan betekenen voor de </w:t>
      </w:r>
      <w:r w:rsidR="00117B70">
        <w:t xml:space="preserve">inwoners van dit deel van het Groene Hart. </w:t>
      </w:r>
    </w:p>
    <w:p w14:paraId="130F6126" w14:textId="77777777" w:rsidR="00662E38" w:rsidRDefault="00662E38" w:rsidP="00D500D5">
      <w:pPr>
        <w:pStyle w:val="Geenafstand"/>
      </w:pPr>
    </w:p>
    <w:p w14:paraId="5B6641FC" w14:textId="74BF453A" w:rsidR="00662E38" w:rsidRPr="00662E38" w:rsidRDefault="00662E38" w:rsidP="00D500D5">
      <w:pPr>
        <w:pStyle w:val="Geenafstand"/>
        <w:rPr>
          <w:b/>
          <w:bCs/>
        </w:rPr>
      </w:pPr>
      <w:r w:rsidRPr="00662E38">
        <w:rPr>
          <w:b/>
          <w:bCs/>
        </w:rPr>
        <w:t>Betrokkenheid huurdersorganisaties</w:t>
      </w:r>
    </w:p>
    <w:p w14:paraId="2E33FE01" w14:textId="00189764" w:rsidR="005B32F4" w:rsidRDefault="002C5F4B" w:rsidP="00384449">
      <w:pPr>
        <w:pStyle w:val="Geenafstand"/>
      </w:pPr>
      <w:r>
        <w:t>V</w:t>
      </w:r>
      <w:r w:rsidR="00D12CE6">
        <w:t xml:space="preserve">anaf het begin van </w:t>
      </w:r>
      <w:r>
        <w:t xml:space="preserve">het fusietraject </w:t>
      </w:r>
      <w:r w:rsidR="009C65DD">
        <w:t xml:space="preserve">zijn gelijk al de gesprekken met de huurdersorganisaties gestart om hen er zo goed mogelijk bij te betrekken. </w:t>
      </w:r>
      <w:r w:rsidR="00CF2FAC">
        <w:t xml:space="preserve">Er zijn inmiddels al veel overleggen geweest en zij hebben al </w:t>
      </w:r>
      <w:r w:rsidR="007D72CE">
        <w:t xml:space="preserve">ontzettend veel werk verricht. </w:t>
      </w:r>
      <w:r w:rsidR="00D94219">
        <w:t>De directeur</w:t>
      </w:r>
      <w:r w:rsidR="00BC6351">
        <w:t>-</w:t>
      </w:r>
      <w:r w:rsidR="00D94219">
        <w:t>bestuurder van WSN</w:t>
      </w:r>
      <w:r w:rsidR="005F5184">
        <w:t xml:space="preserve"> geeft aan dat h</w:t>
      </w:r>
      <w:r w:rsidR="007D72CE">
        <w:t>ij</w:t>
      </w:r>
      <w:r w:rsidR="005F5184">
        <w:t xml:space="preserve"> </w:t>
      </w:r>
      <w:r w:rsidR="007D72CE">
        <w:t xml:space="preserve">grote bewondering </w:t>
      </w:r>
      <w:r w:rsidR="005F5184">
        <w:t xml:space="preserve">heeft </w:t>
      </w:r>
      <w:r w:rsidR="007D72CE">
        <w:t>voor het bestuur van de HBV</w:t>
      </w:r>
      <w:r w:rsidR="00D15D0F">
        <w:t>. Zij zijn zeer betrokken</w:t>
      </w:r>
      <w:r w:rsidR="00FC0787">
        <w:t xml:space="preserve"> en gemotiveerd om de huurders van Woningstichting Nieuwkoop zo goed mogelijk te vertegenwoordigen. </w:t>
      </w:r>
      <w:r w:rsidR="00EE1C28">
        <w:t xml:space="preserve">Zij volgen het proces dan ook positief kritisch. </w:t>
      </w:r>
      <w:r w:rsidR="0094539B">
        <w:t xml:space="preserve"> </w:t>
      </w:r>
    </w:p>
    <w:p w14:paraId="04D1B88A" w14:textId="77777777" w:rsidR="001B709F" w:rsidRDefault="001B709F" w:rsidP="00384449">
      <w:pPr>
        <w:pStyle w:val="Geenafstand"/>
      </w:pPr>
    </w:p>
    <w:p w14:paraId="51E9734C" w14:textId="1186C9B9" w:rsidR="001B709F" w:rsidRPr="001B709F" w:rsidRDefault="001B709F" w:rsidP="00384449">
      <w:pPr>
        <w:pStyle w:val="Geenafstand"/>
        <w:rPr>
          <w:b/>
          <w:bCs/>
        </w:rPr>
      </w:pPr>
      <w:r w:rsidRPr="001B709F">
        <w:rPr>
          <w:b/>
          <w:bCs/>
        </w:rPr>
        <w:t>Nieuwbouw</w:t>
      </w:r>
    </w:p>
    <w:p w14:paraId="6B1EA8A5" w14:textId="2FAB7DAE" w:rsidR="002F3BDA" w:rsidRDefault="00420E7B" w:rsidP="00384449">
      <w:pPr>
        <w:pStyle w:val="Geenafstand"/>
      </w:pPr>
      <w:r>
        <w:t>W</w:t>
      </w:r>
      <w:r w:rsidR="00BC6351">
        <w:t xml:space="preserve">SN </w:t>
      </w:r>
      <w:r w:rsidR="00C86555">
        <w:t xml:space="preserve">is een kleine organisatie met een goede dienstverlening. Maar </w:t>
      </w:r>
      <w:r w:rsidR="0083193D">
        <w:t xml:space="preserve">er is </w:t>
      </w:r>
      <w:r>
        <w:t xml:space="preserve"> weinig financiële ruimte </w:t>
      </w:r>
      <w:r w:rsidR="004A2BCC">
        <w:t xml:space="preserve">meer </w:t>
      </w:r>
      <w:r w:rsidR="00C86555">
        <w:t xml:space="preserve">om te investeren. </w:t>
      </w:r>
      <w:r w:rsidR="002F3BDA">
        <w:t xml:space="preserve">Na de fusie staat de corporatie financieel sterker. </w:t>
      </w:r>
      <w:r w:rsidR="00E95271">
        <w:t xml:space="preserve">De </w:t>
      </w:r>
      <w:r w:rsidR="00FF6C48">
        <w:t xml:space="preserve">nieuwe </w:t>
      </w:r>
      <w:r w:rsidR="00E95271">
        <w:t>corporatie heeft dan 10.000 woningen en h</w:t>
      </w:r>
      <w:r w:rsidR="00947D90">
        <w:t xml:space="preserve">et doel is om </w:t>
      </w:r>
      <w:r w:rsidR="00781791">
        <w:t xml:space="preserve">ruim </w:t>
      </w:r>
      <w:r w:rsidR="00947D90">
        <w:t>1000 nieuwe woningen toe te voegen</w:t>
      </w:r>
      <w:r w:rsidR="005041B7">
        <w:t xml:space="preserve"> in de komende 10 jaar</w:t>
      </w:r>
      <w:r w:rsidR="00947D90">
        <w:t xml:space="preserve">. Hierbij zal gekeken worden </w:t>
      </w:r>
      <w:r w:rsidR="008335EB">
        <w:t xml:space="preserve">naar </w:t>
      </w:r>
      <w:r w:rsidR="004B1445">
        <w:t xml:space="preserve">wat de wensen zijn van en wat nodig is voor de bewoners van de dorpen en kernen. </w:t>
      </w:r>
    </w:p>
    <w:p w14:paraId="494F20B4" w14:textId="77777777" w:rsidR="00D14CB0" w:rsidRDefault="00D14CB0" w:rsidP="00384449">
      <w:pPr>
        <w:pStyle w:val="Geenafstand"/>
      </w:pPr>
    </w:p>
    <w:p w14:paraId="3A57BED9" w14:textId="21E34903" w:rsidR="00D14CB0" w:rsidRPr="00D14CB0" w:rsidRDefault="00D14CB0" w:rsidP="00384449">
      <w:pPr>
        <w:pStyle w:val="Geenafstand"/>
        <w:rPr>
          <w:b/>
          <w:bCs/>
        </w:rPr>
      </w:pPr>
      <w:r w:rsidRPr="00D14CB0">
        <w:rPr>
          <w:b/>
          <w:bCs/>
        </w:rPr>
        <w:t>Positieve reacties</w:t>
      </w:r>
    </w:p>
    <w:p w14:paraId="0614E133" w14:textId="7B585BA6" w:rsidR="0037197F" w:rsidRDefault="00974EAB" w:rsidP="00384449">
      <w:pPr>
        <w:pStyle w:val="Geenafstand"/>
      </w:pPr>
      <w:r>
        <w:t>Een</w:t>
      </w:r>
      <w:r w:rsidR="0037197F">
        <w:t xml:space="preserve"> lid van de OR van W</w:t>
      </w:r>
      <w:r w:rsidR="00BC6351">
        <w:t>SN vo</w:t>
      </w:r>
      <w:r w:rsidR="0037197F">
        <w:t xml:space="preserve">egt </w:t>
      </w:r>
      <w:r w:rsidR="00242175">
        <w:t>toe dat vanaf he</w:t>
      </w:r>
      <w:r w:rsidR="001C346C">
        <w:t>t</w:t>
      </w:r>
      <w:r w:rsidR="00242175">
        <w:t xml:space="preserve"> begin van het fusieproces de </w:t>
      </w:r>
      <w:proofErr w:type="spellStart"/>
      <w:r w:rsidR="00242175">
        <w:t>OR-en</w:t>
      </w:r>
      <w:proofErr w:type="spellEnd"/>
      <w:r w:rsidR="00242175">
        <w:t xml:space="preserve"> van de 3 corporaties erbij betrokken zijn. Zij hebben inmiddels een positief advies gegeven</w:t>
      </w:r>
      <w:r w:rsidR="00613043">
        <w:t xml:space="preserve"> op de fusie. </w:t>
      </w:r>
      <w:r>
        <w:t>De directeur</w:t>
      </w:r>
      <w:r w:rsidR="00BC6351">
        <w:t>-</w:t>
      </w:r>
      <w:r>
        <w:t xml:space="preserve">bestuurder </w:t>
      </w:r>
      <w:r w:rsidR="00944760">
        <w:t xml:space="preserve">meldt </w:t>
      </w:r>
      <w:r w:rsidR="0044210A">
        <w:t>dat ook de vier betrokken gemeenten positief hebben g</w:t>
      </w:r>
      <w:r w:rsidR="00313DE9">
        <w:t xml:space="preserve">ereageerd. </w:t>
      </w:r>
      <w:r w:rsidR="005C604A">
        <w:t xml:space="preserve">Ook de Raden van Commissarissen zijn akkoord gegaan met de fusie. </w:t>
      </w:r>
      <w:r w:rsidR="00AD4207">
        <w:t>En nu volgt hopelijk de positieve instemming van de huurdersorganisaties.</w:t>
      </w:r>
    </w:p>
    <w:p w14:paraId="73F4FD0B" w14:textId="77777777" w:rsidR="00D14CB0" w:rsidRDefault="00D14CB0" w:rsidP="00384449">
      <w:pPr>
        <w:pStyle w:val="Geenafstand"/>
      </w:pPr>
    </w:p>
    <w:p w14:paraId="46B045FC" w14:textId="064719F6" w:rsidR="00D14CB0" w:rsidRDefault="00D14CB0" w:rsidP="00384449">
      <w:pPr>
        <w:pStyle w:val="Geenafstand"/>
        <w:rPr>
          <w:b/>
          <w:bCs/>
        </w:rPr>
      </w:pPr>
      <w:r w:rsidRPr="00D14CB0">
        <w:rPr>
          <w:b/>
          <w:bCs/>
        </w:rPr>
        <w:t>Presentatie (zie bijlage)</w:t>
      </w:r>
    </w:p>
    <w:p w14:paraId="3762C5CC" w14:textId="30D32E4A" w:rsidR="00E53ED4" w:rsidRDefault="00007524" w:rsidP="00384449">
      <w:pPr>
        <w:pStyle w:val="Geenafstand"/>
      </w:pPr>
      <w:r>
        <w:t>De HBV geeft een presentatie over het volgende:</w:t>
      </w:r>
    </w:p>
    <w:p w14:paraId="0CC4EC7C" w14:textId="1EAA2975" w:rsidR="00007524" w:rsidRDefault="00CA6389" w:rsidP="00384449">
      <w:pPr>
        <w:pStyle w:val="Geenafstand"/>
      </w:pPr>
      <w:r>
        <w:t>- Plannen voor de fusie. HBV staat positief tegenover de fusie! Wat vindt u?</w:t>
      </w:r>
    </w:p>
    <w:p w14:paraId="3E6CFC3C" w14:textId="7C2D21CA" w:rsidR="00CA6389" w:rsidRDefault="005A46AD" w:rsidP="00384449">
      <w:pPr>
        <w:pStyle w:val="Geenafstand"/>
      </w:pPr>
      <w:r>
        <w:t>- Ons advies: Ja, maar we blijven alert</w:t>
      </w:r>
    </w:p>
    <w:p w14:paraId="52CBE9EF" w14:textId="668FF4D7" w:rsidR="005A46AD" w:rsidRDefault="005A46AD" w:rsidP="00384449">
      <w:pPr>
        <w:pStyle w:val="Geenafstand"/>
      </w:pPr>
      <w:r>
        <w:lastRenderedPageBreak/>
        <w:t>- We mogen meedenken en meebeslissen</w:t>
      </w:r>
    </w:p>
    <w:p w14:paraId="0AE3D5AB" w14:textId="067B9783" w:rsidR="005A46AD" w:rsidRDefault="0000279D" w:rsidP="00384449">
      <w:pPr>
        <w:pStyle w:val="Geenafstand"/>
      </w:pPr>
      <w:r>
        <w:t xml:space="preserve">- Zorgen: </w:t>
      </w:r>
      <w:r w:rsidR="00404DED">
        <w:t>B</w:t>
      </w:r>
      <w:r>
        <w:t>lijft de service goed?</w:t>
      </w:r>
    </w:p>
    <w:p w14:paraId="1942BF28" w14:textId="5284D1A4" w:rsidR="0000279D" w:rsidRDefault="0000279D" w:rsidP="00384449">
      <w:pPr>
        <w:pStyle w:val="Geenafstand"/>
      </w:pPr>
      <w:r>
        <w:t>- Wat zijn de kansen en de risico’s?</w:t>
      </w:r>
    </w:p>
    <w:p w14:paraId="3E786A4D" w14:textId="179A87DD" w:rsidR="00404DED" w:rsidRDefault="00404DED" w:rsidP="00384449">
      <w:pPr>
        <w:pStyle w:val="Geenafstand"/>
      </w:pPr>
      <w:r>
        <w:t>- Wanneer gebeurt wat?</w:t>
      </w:r>
    </w:p>
    <w:p w14:paraId="69734FA0" w14:textId="77777777" w:rsidR="00FB7046" w:rsidRDefault="00FB7046" w:rsidP="00384449">
      <w:pPr>
        <w:pStyle w:val="Geenafstand"/>
      </w:pPr>
    </w:p>
    <w:p w14:paraId="51440F6A" w14:textId="1068F4A0" w:rsidR="00FB7046" w:rsidRPr="00FB7046" w:rsidRDefault="00FB7046" w:rsidP="00384449">
      <w:pPr>
        <w:pStyle w:val="Geenafstand"/>
        <w:rPr>
          <w:b/>
          <w:bCs/>
        </w:rPr>
      </w:pPr>
      <w:r w:rsidRPr="00FB7046">
        <w:rPr>
          <w:b/>
          <w:bCs/>
        </w:rPr>
        <w:t>Vragen</w:t>
      </w:r>
    </w:p>
    <w:p w14:paraId="10FB3599" w14:textId="3D8E25A9" w:rsidR="006510E0" w:rsidRDefault="006510E0" w:rsidP="00384449">
      <w:pPr>
        <w:pStyle w:val="Geenafstand"/>
      </w:pPr>
      <w:r>
        <w:t>Naar aanleiding van het voorgaande worden de volgende vragen gesteld:</w:t>
      </w:r>
    </w:p>
    <w:p w14:paraId="39ADD702" w14:textId="7A526C26" w:rsidR="00FB7046" w:rsidRDefault="00FB7046" w:rsidP="00384449">
      <w:pPr>
        <w:pStyle w:val="Geenafstand"/>
      </w:pPr>
      <w:r>
        <w:t>- Wat is de noodzaak van de fusie?</w:t>
      </w:r>
    </w:p>
    <w:p w14:paraId="52CBE515" w14:textId="1EDB8129" w:rsidR="002A2EC4" w:rsidRDefault="00366A08" w:rsidP="00384449">
      <w:pPr>
        <w:pStyle w:val="Geenafstand"/>
      </w:pPr>
      <w:r>
        <w:t>Bij W</w:t>
      </w:r>
      <w:r w:rsidR="00BC6351">
        <w:t>SN</w:t>
      </w:r>
      <w:r>
        <w:t xml:space="preserve"> is er geen financiële ruimte meer voor </w:t>
      </w:r>
      <w:r w:rsidR="00B47DB5">
        <w:t>n</w:t>
      </w:r>
      <w:r>
        <w:t>ieuwbouw</w:t>
      </w:r>
      <w:r w:rsidR="00B57E6A">
        <w:t>.</w:t>
      </w:r>
      <w:r w:rsidR="009B151F">
        <w:t xml:space="preserve"> </w:t>
      </w:r>
      <w:r w:rsidR="002A2EC4">
        <w:t>Omdat W</w:t>
      </w:r>
      <w:r w:rsidR="00BC6351">
        <w:t>SN</w:t>
      </w:r>
      <w:r w:rsidR="002A2EC4">
        <w:t xml:space="preserve"> een kleine organisatie is, is zij ook kwetsbaar. </w:t>
      </w:r>
    </w:p>
    <w:p w14:paraId="27AA2A88" w14:textId="0172C2A3" w:rsidR="002A2EC4" w:rsidRDefault="0081719A" w:rsidP="00384449">
      <w:pPr>
        <w:pStyle w:val="Geenafstand"/>
      </w:pPr>
      <w:r>
        <w:t xml:space="preserve">Door de fusie ontstaat een grotere organisatie met meer financiële </w:t>
      </w:r>
      <w:r w:rsidR="00A82408">
        <w:t>slagkracht</w:t>
      </w:r>
      <w:r>
        <w:t xml:space="preserve">. </w:t>
      </w:r>
      <w:r w:rsidR="00AD55D4">
        <w:t>Dan is het ook weer mogelijk om zelf nieuwe woningen te bouwen</w:t>
      </w:r>
      <w:r w:rsidR="00781791">
        <w:t xml:space="preserve">. </w:t>
      </w:r>
      <w:r w:rsidR="008430CA">
        <w:t xml:space="preserve">Na de fusie heeft de corporatie 10.000 woningen. Het uitgangspunt is dat </w:t>
      </w:r>
      <w:r w:rsidR="00D520D6">
        <w:t>er binnen 10 jaar ruim 1000 woningen worden bijgebouwd.</w:t>
      </w:r>
    </w:p>
    <w:p w14:paraId="3F453E36" w14:textId="59F36F05" w:rsidR="00D520D6" w:rsidRDefault="00E87273" w:rsidP="00384449">
      <w:pPr>
        <w:pStyle w:val="Geenafstand"/>
      </w:pPr>
      <w:r>
        <w:t xml:space="preserve">Ook hebben corporaties de verplichting om woningen met het energielabel E, F en G vóór </w:t>
      </w:r>
      <w:r w:rsidR="0058129A">
        <w:t>2028 te verduurzamen. Ook dit is dan financieel mogelijk</w:t>
      </w:r>
      <w:r w:rsidR="00194230">
        <w:t>. Met elkaar worden de 3 corporaties sterker.</w:t>
      </w:r>
    </w:p>
    <w:p w14:paraId="20CA3936" w14:textId="77777777" w:rsidR="00194230" w:rsidRDefault="00194230" w:rsidP="00384449">
      <w:pPr>
        <w:pStyle w:val="Geenafstand"/>
      </w:pPr>
    </w:p>
    <w:p w14:paraId="1A931F45" w14:textId="364EF8DA" w:rsidR="00194230" w:rsidRDefault="00194230" w:rsidP="00384449">
      <w:pPr>
        <w:pStyle w:val="Geenafstand"/>
      </w:pPr>
      <w:r>
        <w:t>- Wordt er bij nieuwbouw ingezet op kleine woningen</w:t>
      </w:r>
      <w:r w:rsidR="00AE0FFE">
        <w:t>?</w:t>
      </w:r>
    </w:p>
    <w:p w14:paraId="32FE7002" w14:textId="3DD3AE5D" w:rsidR="00AE0FFE" w:rsidRDefault="00AE0FFE" w:rsidP="00384449">
      <w:pPr>
        <w:pStyle w:val="Geenafstand"/>
      </w:pPr>
      <w:r>
        <w:t xml:space="preserve">Dit zal door de fusie zeker versneld worden. </w:t>
      </w:r>
      <w:r w:rsidR="00951257">
        <w:t>Onderzocht wordt welke woningen er nodig zijn. En daar zal dan ook de focus op liggen.</w:t>
      </w:r>
    </w:p>
    <w:p w14:paraId="1073E4EA" w14:textId="77777777" w:rsidR="00951257" w:rsidRDefault="00951257" w:rsidP="00384449">
      <w:pPr>
        <w:pStyle w:val="Geenafstand"/>
      </w:pPr>
    </w:p>
    <w:p w14:paraId="2AF486ED" w14:textId="7DFEA040" w:rsidR="00951257" w:rsidRDefault="00951257" w:rsidP="00384449">
      <w:pPr>
        <w:pStyle w:val="Geenafstand"/>
      </w:pPr>
      <w:r>
        <w:t xml:space="preserve">- </w:t>
      </w:r>
      <w:r w:rsidR="00AE7D67">
        <w:t xml:space="preserve">Er wonen veel alleenstaanden in grote eengezinswoningen. </w:t>
      </w:r>
      <w:r w:rsidR="00980632">
        <w:t>Bij een verhuizing gaat de huur vaak flink omhoog. Is het mogelijk dat de huur gelijk blijft bij het betrekken van een andere woning?</w:t>
      </w:r>
    </w:p>
    <w:p w14:paraId="175B1CC9" w14:textId="2D1613DC" w:rsidR="00980632" w:rsidRDefault="00B57E6A" w:rsidP="00384449">
      <w:pPr>
        <w:pStyle w:val="Geenafstand"/>
      </w:pPr>
      <w:r>
        <w:t xml:space="preserve">Bij </w:t>
      </w:r>
      <w:r w:rsidR="009B151F">
        <w:t>het verhuizen naar een andere woning wordt de huur</w:t>
      </w:r>
      <w:r w:rsidR="000309E8">
        <w:t xml:space="preserve">, mits de woning is aangeboden via lokaal maatwerk, </w:t>
      </w:r>
      <w:r w:rsidR="000102C5">
        <w:t xml:space="preserve">verhoogd met </w:t>
      </w:r>
      <w:r w:rsidR="00BE5B83">
        <w:t xml:space="preserve">maximaal </w:t>
      </w:r>
      <w:r w:rsidR="00C15C07">
        <w:t xml:space="preserve">€ </w:t>
      </w:r>
      <w:r w:rsidR="000102C5">
        <w:t xml:space="preserve">50,-. Daarna volgen de reguliere huurverhogingen. </w:t>
      </w:r>
      <w:r w:rsidR="00453366">
        <w:t>W</w:t>
      </w:r>
      <w:r w:rsidR="00A3608E">
        <w:t xml:space="preserve">SN </w:t>
      </w:r>
      <w:r w:rsidR="00453366">
        <w:t xml:space="preserve">probeert, ook bij nieuwbouw, zoveel mogelijk </w:t>
      </w:r>
      <w:r w:rsidR="00CC00CA">
        <w:t>aan de lokale woningzoekenden toe te wijzen. Maar dit mag niet onbeperkt</w:t>
      </w:r>
      <w:r w:rsidR="00EE1612">
        <w:t>. Wij zijn daarbij aan regels gebonden.</w:t>
      </w:r>
      <w:r w:rsidR="008B2344">
        <w:t xml:space="preserve"> </w:t>
      </w:r>
      <w:r w:rsidR="00B05A1E">
        <w:t>Bij de fusiecorporatie worden verhuurconsulenten ingezet die gespecialiseerd zijn in doorstroming</w:t>
      </w:r>
      <w:r w:rsidR="00345B23">
        <w:t xml:space="preserve">. Zij gaan </w:t>
      </w:r>
      <w:r w:rsidR="00E76BD9">
        <w:t>proactief</w:t>
      </w:r>
      <w:r w:rsidR="00345B23">
        <w:t xml:space="preserve"> huurders benaderen. Is er een wens om te verhuizen? Dan worden de mogelijkheden besproken en gekeken waar hulp</w:t>
      </w:r>
      <w:r w:rsidR="00352FAE">
        <w:t xml:space="preserve"> bij gegeven kan worden. Dat zal de doorstroming zeker bevorderen.</w:t>
      </w:r>
    </w:p>
    <w:p w14:paraId="383E75CF" w14:textId="77777777" w:rsidR="00352FAE" w:rsidRDefault="00352FAE" w:rsidP="00384449">
      <w:pPr>
        <w:pStyle w:val="Geenafstand"/>
      </w:pPr>
    </w:p>
    <w:p w14:paraId="0E5DA77B" w14:textId="6ABBAC93" w:rsidR="00352FAE" w:rsidRDefault="00AE078E" w:rsidP="00384449">
      <w:pPr>
        <w:pStyle w:val="Geenafstand"/>
      </w:pPr>
      <w:r>
        <w:t xml:space="preserve">- Als een woning opnieuw verhuurd wordt, gaat de huur vaak flink omhoog. </w:t>
      </w:r>
      <w:r w:rsidR="00962E5B">
        <w:t xml:space="preserve">Waarom </w:t>
      </w:r>
      <w:r w:rsidR="007E16C5">
        <w:t>gebeurt</w:t>
      </w:r>
      <w:r w:rsidR="00962E5B">
        <w:t xml:space="preserve"> dit? </w:t>
      </w:r>
      <w:r>
        <w:t xml:space="preserve">Voor jongeren is het </w:t>
      </w:r>
      <w:r w:rsidR="00E50DC8">
        <w:t xml:space="preserve">dan meestal </w:t>
      </w:r>
      <w:r>
        <w:t>niet meer mogelijk om zo’n woning te huren</w:t>
      </w:r>
      <w:r w:rsidR="00863656">
        <w:t>.</w:t>
      </w:r>
    </w:p>
    <w:p w14:paraId="2D69A881" w14:textId="41DA2F51" w:rsidR="00962E5B" w:rsidRDefault="00962E5B" w:rsidP="00384449">
      <w:pPr>
        <w:pStyle w:val="Geenafstand"/>
      </w:pPr>
      <w:r>
        <w:t>De corporaties vragen niet de maximale huur die zij voor de woningen mogen vragen.</w:t>
      </w:r>
      <w:r w:rsidR="00B62F87">
        <w:t xml:space="preserve"> Als een woning leegkomt wordt de huur wat verhoogd om meer </w:t>
      </w:r>
      <w:r w:rsidR="00E85CC3">
        <w:t>naar de redelijke huurprijs toe te komen. Ook moeten de woningen vaak opgeknapt worden. Dit moet financieel ook mogelijk blijven.</w:t>
      </w:r>
    </w:p>
    <w:p w14:paraId="605AEA9D" w14:textId="77777777" w:rsidR="00AF2A98" w:rsidRDefault="00AF2A98" w:rsidP="00384449">
      <w:pPr>
        <w:pStyle w:val="Geenafstand"/>
      </w:pPr>
    </w:p>
    <w:p w14:paraId="31CB3C21" w14:textId="6D3B9DBA" w:rsidR="000E2397" w:rsidRDefault="000E2397" w:rsidP="00384449">
      <w:pPr>
        <w:pStyle w:val="Geenafstand"/>
      </w:pPr>
      <w:r>
        <w:t xml:space="preserve">- </w:t>
      </w:r>
      <w:r w:rsidR="00110FDB">
        <w:t>Is W</w:t>
      </w:r>
      <w:r w:rsidR="00A3608E">
        <w:t>SN</w:t>
      </w:r>
      <w:r w:rsidR="00110FDB">
        <w:t xml:space="preserve"> de enige corporatie in Nieuwkoop?</w:t>
      </w:r>
    </w:p>
    <w:p w14:paraId="16861AE7" w14:textId="555A5D5B" w:rsidR="00110FDB" w:rsidRDefault="00110FDB" w:rsidP="00384449">
      <w:pPr>
        <w:pStyle w:val="Geenafstand"/>
      </w:pPr>
      <w:r>
        <w:t>Ook Wo</w:t>
      </w:r>
      <w:r w:rsidR="007C7401">
        <w:t xml:space="preserve">ondiensten </w:t>
      </w:r>
      <w:proofErr w:type="spellStart"/>
      <w:r w:rsidR="007C7401">
        <w:t>Aarwoude</w:t>
      </w:r>
      <w:proofErr w:type="spellEnd"/>
      <w:r w:rsidR="007C7401">
        <w:t xml:space="preserve"> en </w:t>
      </w:r>
      <w:r>
        <w:t>Hof wonen hebben sociale huurwoningen in de gemeente Nieuwkoop.</w:t>
      </w:r>
      <w:r w:rsidR="00741DF0">
        <w:t xml:space="preserve"> In de plaats Nieuwkoop hebben alleen</w:t>
      </w:r>
      <w:r w:rsidR="007C7401">
        <w:t xml:space="preserve"> W</w:t>
      </w:r>
      <w:r w:rsidR="00A3608E">
        <w:t>SN</w:t>
      </w:r>
      <w:r w:rsidR="007C7401">
        <w:t xml:space="preserve"> en Woondiensten </w:t>
      </w:r>
      <w:proofErr w:type="spellStart"/>
      <w:r w:rsidR="007C7401">
        <w:t>Aar</w:t>
      </w:r>
      <w:r w:rsidR="00741DF0">
        <w:t>woude</w:t>
      </w:r>
      <w:proofErr w:type="spellEnd"/>
      <w:r w:rsidR="00741DF0">
        <w:t xml:space="preserve"> woningen. </w:t>
      </w:r>
    </w:p>
    <w:p w14:paraId="219DD512" w14:textId="77777777" w:rsidR="00110FDB" w:rsidRDefault="00110FDB" w:rsidP="00384449">
      <w:pPr>
        <w:pStyle w:val="Geenafstand"/>
      </w:pPr>
    </w:p>
    <w:p w14:paraId="116F19AD" w14:textId="0B8A895E" w:rsidR="00110FDB" w:rsidRDefault="00036962" w:rsidP="00384449">
      <w:pPr>
        <w:pStyle w:val="Geenafstand"/>
      </w:pPr>
      <w:r>
        <w:t xml:space="preserve">- Heeft de fusie gevolgen voor het afronden van </w:t>
      </w:r>
      <w:r w:rsidR="00910EAC">
        <w:t>nu gedeeltelijk uitgevoerde verduurzamingswerkzaamheden en de al gemaakte plannen voor andere woningen?</w:t>
      </w:r>
    </w:p>
    <w:p w14:paraId="35EF66BA" w14:textId="5E4438E3" w:rsidR="006D715B" w:rsidRDefault="00910EAC" w:rsidP="00384449">
      <w:pPr>
        <w:pStyle w:val="Geenafstand"/>
      </w:pPr>
      <w:r>
        <w:t>Nee, deze werkzaamheden worden allemaal uitgevoerd</w:t>
      </w:r>
      <w:r w:rsidR="00C31E2B">
        <w:t xml:space="preserve">, mogelijk opgepakt door de fusiecorporatie. </w:t>
      </w:r>
      <w:r w:rsidR="00550DD6">
        <w:t xml:space="preserve">Alle huidige afspraken gaan door. </w:t>
      </w:r>
      <w:r w:rsidR="002E7283">
        <w:t xml:space="preserve">Door de flora- en faunawetgeving duurt de start van het werk soms wat langer. </w:t>
      </w:r>
      <w:r w:rsidR="00012433">
        <w:t xml:space="preserve">Alle voorbereidende werkzaamheden worden dan al wel gedaan. </w:t>
      </w:r>
    </w:p>
    <w:p w14:paraId="4BB128B6" w14:textId="77777777" w:rsidR="00550DD6" w:rsidRDefault="00550DD6" w:rsidP="00384449">
      <w:pPr>
        <w:pStyle w:val="Geenafstand"/>
      </w:pPr>
    </w:p>
    <w:p w14:paraId="7F132742" w14:textId="13F19337" w:rsidR="00550DD6" w:rsidRPr="00E32D2E" w:rsidRDefault="00E32D2E" w:rsidP="00384449">
      <w:pPr>
        <w:pStyle w:val="Geenafstand"/>
        <w:rPr>
          <w:b/>
          <w:bCs/>
        </w:rPr>
      </w:pPr>
      <w:r w:rsidRPr="00E32D2E">
        <w:rPr>
          <w:b/>
          <w:bCs/>
        </w:rPr>
        <w:lastRenderedPageBreak/>
        <w:t>Stemming</w:t>
      </w:r>
    </w:p>
    <w:p w14:paraId="7CF66E25" w14:textId="4C1A8260" w:rsidR="00FF58A3" w:rsidRDefault="00E32D2E" w:rsidP="00384449">
      <w:pPr>
        <w:pStyle w:val="Geenafstand"/>
      </w:pPr>
      <w:r>
        <w:t>Nadat alle vragen beantwoord zijn</w:t>
      </w:r>
      <w:r w:rsidR="00DC0CC3">
        <w:t xml:space="preserve">, </w:t>
      </w:r>
      <w:r w:rsidR="006D715B">
        <w:t xml:space="preserve">geeft de voorzitter aan dat de HBV </w:t>
      </w:r>
      <w:r w:rsidR="000D6115">
        <w:t xml:space="preserve">graag wil weten of de aanwezige leden voor of tegen de fusie zijn. Zij mogen hier vervolgens hun stem voor uitbrengen. </w:t>
      </w:r>
      <w:r w:rsidR="00ED0521">
        <w:t>Voor degenen die geen lid</w:t>
      </w:r>
      <w:r w:rsidR="00FF58A3">
        <w:t xml:space="preserve"> zijn is dit helaas niet mogelijk. </w:t>
      </w:r>
    </w:p>
    <w:p w14:paraId="3C405759" w14:textId="273D7D23" w:rsidR="00E32D2E" w:rsidRDefault="00457B34" w:rsidP="00384449">
      <w:pPr>
        <w:pStyle w:val="Geenafstand"/>
      </w:pPr>
      <w:r>
        <w:t>De begeleiders van de HBV tellen de 15 uitgebrachte stemmen. En de uitslag is 15 stemmen voor de fusie en 0 stemmen tegen de fusie.</w:t>
      </w:r>
    </w:p>
    <w:p w14:paraId="0D55FD1F" w14:textId="1C433B2D" w:rsidR="00457B34" w:rsidRDefault="001D15A4" w:rsidP="00384449">
      <w:pPr>
        <w:pStyle w:val="Geenafstand"/>
      </w:pPr>
      <w:r>
        <w:t>De HBV is blij dat de leden, net als de HBV, positief staan tegenover de fusie.</w:t>
      </w:r>
    </w:p>
    <w:p w14:paraId="4EBAF9C2" w14:textId="77777777" w:rsidR="00FF58A3" w:rsidRDefault="00FF58A3" w:rsidP="00384449">
      <w:pPr>
        <w:pStyle w:val="Geenafstand"/>
      </w:pPr>
    </w:p>
    <w:p w14:paraId="7CB06975" w14:textId="06FB4BF0" w:rsidR="005D5701" w:rsidRPr="005D5701" w:rsidRDefault="005D5701" w:rsidP="00384449">
      <w:pPr>
        <w:pStyle w:val="Geenafstand"/>
        <w:rPr>
          <w:b/>
          <w:bCs/>
        </w:rPr>
      </w:pPr>
      <w:r w:rsidRPr="005D5701">
        <w:rPr>
          <w:b/>
          <w:bCs/>
        </w:rPr>
        <w:t>Vervolg proces</w:t>
      </w:r>
    </w:p>
    <w:p w14:paraId="2CD6A3C2" w14:textId="29D8053E" w:rsidR="005D5701" w:rsidRDefault="005D5701" w:rsidP="00384449">
      <w:pPr>
        <w:pStyle w:val="Geenafstand"/>
      </w:pPr>
      <w:r>
        <w:t xml:space="preserve">Op 2 juli </w:t>
      </w:r>
      <w:r w:rsidR="00797568">
        <w:t>is de volgende vergadering van de HBV. Dan zal de uitkomst van de stemming besproken worden. Vóór 9 juli moet de HBV officieel doorgeven of zij instemt met de fusie</w:t>
      </w:r>
      <w:r w:rsidR="007C7B97">
        <w:t>.</w:t>
      </w:r>
    </w:p>
    <w:p w14:paraId="484CF630" w14:textId="77777777" w:rsidR="007C7B97" w:rsidRDefault="007C7B97" w:rsidP="00384449">
      <w:pPr>
        <w:pStyle w:val="Geenafstand"/>
      </w:pPr>
    </w:p>
    <w:p w14:paraId="0ACD5D50" w14:textId="3E1651E3" w:rsidR="007C7B97" w:rsidRPr="007C7B97" w:rsidRDefault="007C7B97" w:rsidP="00384449">
      <w:pPr>
        <w:pStyle w:val="Geenafstand"/>
        <w:rPr>
          <w:b/>
          <w:bCs/>
        </w:rPr>
      </w:pPr>
      <w:r w:rsidRPr="007C7B97">
        <w:rPr>
          <w:b/>
          <w:bCs/>
        </w:rPr>
        <w:t>Tot slot</w:t>
      </w:r>
    </w:p>
    <w:p w14:paraId="157A62A3" w14:textId="653BB6F3" w:rsidR="007C7B97" w:rsidRDefault="008A4516" w:rsidP="00384449">
      <w:pPr>
        <w:pStyle w:val="Geenafstand"/>
      </w:pPr>
      <w:r>
        <w:t>De directeur</w:t>
      </w:r>
      <w:r w:rsidR="00BC6351">
        <w:t>-</w:t>
      </w:r>
      <w:r>
        <w:t>bestuurder van WSN</w:t>
      </w:r>
      <w:r w:rsidR="005A6087">
        <w:t xml:space="preserve"> geeft de HBV een groot compliment voor hun </w:t>
      </w:r>
      <w:r w:rsidR="00AB2886">
        <w:t xml:space="preserve">enorme </w:t>
      </w:r>
      <w:r w:rsidR="00640A43">
        <w:t xml:space="preserve">inzet tijdens dit proces. </w:t>
      </w:r>
      <w:r w:rsidR="00EA136B">
        <w:t>Het overleg met hen verloopt in goed vertrouwen. Het is echt een fijne samenwerking.</w:t>
      </w:r>
    </w:p>
    <w:p w14:paraId="33107637" w14:textId="2D694A9B" w:rsidR="00EA136B" w:rsidRDefault="00EA136B" w:rsidP="00384449">
      <w:pPr>
        <w:pStyle w:val="Geenafstand"/>
      </w:pPr>
      <w:r>
        <w:t xml:space="preserve">De voorzitter </w:t>
      </w:r>
      <w:r w:rsidR="00696B01">
        <w:t xml:space="preserve">bedankt voor deze mooie woorden. Ook bedankt hij iedereen voor hun aanwezigheid en inbreng. Vervolgens sluit hij het overleg om 21.10 uur. </w:t>
      </w:r>
    </w:p>
    <w:p w14:paraId="4E6FC16C" w14:textId="77777777" w:rsidR="0000279D" w:rsidRDefault="0000279D" w:rsidP="00384449">
      <w:pPr>
        <w:pStyle w:val="Geenafstand"/>
      </w:pPr>
    </w:p>
    <w:p w14:paraId="0EF72A31" w14:textId="77777777" w:rsidR="005A46AD" w:rsidRPr="00E53ED4" w:rsidRDefault="005A46AD" w:rsidP="00384449">
      <w:pPr>
        <w:pStyle w:val="Geenafstand"/>
      </w:pPr>
    </w:p>
    <w:p w14:paraId="6AE454FB" w14:textId="77777777" w:rsidR="00D14CB0" w:rsidRDefault="00D14CB0" w:rsidP="00384449">
      <w:pPr>
        <w:pStyle w:val="Geenafstand"/>
      </w:pPr>
    </w:p>
    <w:p w14:paraId="78162A29" w14:textId="77777777" w:rsidR="000E1C31" w:rsidRDefault="000E1C31" w:rsidP="00384449">
      <w:pPr>
        <w:pStyle w:val="Geenafstand"/>
      </w:pPr>
    </w:p>
    <w:p w14:paraId="7C5A56D8" w14:textId="77777777" w:rsidR="00AE25E0" w:rsidRPr="00AE25E0" w:rsidRDefault="00AE25E0" w:rsidP="00AE25E0">
      <w:pPr>
        <w:rPr>
          <w:sz w:val="24"/>
          <w:szCs w:val="24"/>
        </w:rPr>
      </w:pPr>
    </w:p>
    <w:p w14:paraId="7B9275C0" w14:textId="77777777" w:rsidR="00A05513" w:rsidRDefault="00A05513"/>
    <w:sectPr w:rsidR="00A0551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C40F6" w14:textId="77777777" w:rsidR="00234C6E" w:rsidRDefault="00234C6E" w:rsidP="00FB7046">
      <w:pPr>
        <w:spacing w:after="0" w:line="240" w:lineRule="auto"/>
      </w:pPr>
      <w:r>
        <w:separator/>
      </w:r>
    </w:p>
  </w:endnote>
  <w:endnote w:type="continuationSeparator" w:id="0">
    <w:p w14:paraId="5B614328" w14:textId="77777777" w:rsidR="00234C6E" w:rsidRDefault="00234C6E" w:rsidP="00FB7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067292"/>
      <w:docPartObj>
        <w:docPartGallery w:val="Page Numbers (Bottom of Page)"/>
        <w:docPartUnique/>
      </w:docPartObj>
    </w:sdtPr>
    <w:sdtEndPr/>
    <w:sdtContent>
      <w:p w14:paraId="317873B8" w14:textId="09DED7AE" w:rsidR="00FB7046" w:rsidRDefault="00FB7046">
        <w:pPr>
          <w:pStyle w:val="Voettekst"/>
          <w:jc w:val="right"/>
        </w:pPr>
        <w:r>
          <w:fldChar w:fldCharType="begin"/>
        </w:r>
        <w:r>
          <w:instrText>PAGE   \* MERGEFORMAT</w:instrText>
        </w:r>
        <w:r>
          <w:fldChar w:fldCharType="separate"/>
        </w:r>
        <w:r>
          <w:t>2</w:t>
        </w:r>
        <w:r>
          <w:fldChar w:fldCharType="end"/>
        </w:r>
      </w:p>
    </w:sdtContent>
  </w:sdt>
  <w:p w14:paraId="12D9C577" w14:textId="77777777" w:rsidR="00FB7046" w:rsidRDefault="00FB70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216D4" w14:textId="77777777" w:rsidR="00234C6E" w:rsidRDefault="00234C6E" w:rsidP="00FB7046">
      <w:pPr>
        <w:spacing w:after="0" w:line="240" w:lineRule="auto"/>
      </w:pPr>
      <w:r>
        <w:separator/>
      </w:r>
    </w:p>
  </w:footnote>
  <w:footnote w:type="continuationSeparator" w:id="0">
    <w:p w14:paraId="7D6293BD" w14:textId="77777777" w:rsidR="00234C6E" w:rsidRDefault="00234C6E" w:rsidP="00FB70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55"/>
    <w:rsid w:val="0000279D"/>
    <w:rsid w:val="00007524"/>
    <w:rsid w:val="000102C5"/>
    <w:rsid w:val="00012433"/>
    <w:rsid w:val="00021964"/>
    <w:rsid w:val="000309E8"/>
    <w:rsid w:val="00036962"/>
    <w:rsid w:val="0008225A"/>
    <w:rsid w:val="000A3901"/>
    <w:rsid w:val="000B5170"/>
    <w:rsid w:val="000C0D5F"/>
    <w:rsid w:val="000C1324"/>
    <w:rsid w:val="000C55F8"/>
    <w:rsid w:val="000D13B5"/>
    <w:rsid w:val="000D6115"/>
    <w:rsid w:val="000E1C31"/>
    <w:rsid w:val="000E2397"/>
    <w:rsid w:val="00110FDB"/>
    <w:rsid w:val="00117B70"/>
    <w:rsid w:val="00194230"/>
    <w:rsid w:val="001B709F"/>
    <w:rsid w:val="001C346C"/>
    <w:rsid w:val="001D15A4"/>
    <w:rsid w:val="001D5360"/>
    <w:rsid w:val="001F377A"/>
    <w:rsid w:val="001F477D"/>
    <w:rsid w:val="00223405"/>
    <w:rsid w:val="00234C6E"/>
    <w:rsid w:val="00242175"/>
    <w:rsid w:val="002859BC"/>
    <w:rsid w:val="002A2EC4"/>
    <w:rsid w:val="002A7925"/>
    <w:rsid w:val="002C5F4B"/>
    <w:rsid w:val="002D63B0"/>
    <w:rsid w:val="002E7283"/>
    <w:rsid w:val="002F3BDA"/>
    <w:rsid w:val="00313DE9"/>
    <w:rsid w:val="00324C36"/>
    <w:rsid w:val="00345B23"/>
    <w:rsid w:val="00352848"/>
    <w:rsid w:val="00352FAE"/>
    <w:rsid w:val="00366A08"/>
    <w:rsid w:val="0037197F"/>
    <w:rsid w:val="00384449"/>
    <w:rsid w:val="003A2FB4"/>
    <w:rsid w:val="003F55BB"/>
    <w:rsid w:val="00403486"/>
    <w:rsid w:val="00404DED"/>
    <w:rsid w:val="00411CF2"/>
    <w:rsid w:val="00420E7B"/>
    <w:rsid w:val="0044210A"/>
    <w:rsid w:val="00453366"/>
    <w:rsid w:val="00457B34"/>
    <w:rsid w:val="00472999"/>
    <w:rsid w:val="00475076"/>
    <w:rsid w:val="0049017C"/>
    <w:rsid w:val="00494EF5"/>
    <w:rsid w:val="004A2BCC"/>
    <w:rsid w:val="004A3FCC"/>
    <w:rsid w:val="004B1445"/>
    <w:rsid w:val="004E60FC"/>
    <w:rsid w:val="004F692B"/>
    <w:rsid w:val="005041B7"/>
    <w:rsid w:val="00512124"/>
    <w:rsid w:val="00536900"/>
    <w:rsid w:val="00536CA9"/>
    <w:rsid w:val="00550DD6"/>
    <w:rsid w:val="00553906"/>
    <w:rsid w:val="005668D1"/>
    <w:rsid w:val="0058129A"/>
    <w:rsid w:val="00591389"/>
    <w:rsid w:val="005A46AD"/>
    <w:rsid w:val="005A6087"/>
    <w:rsid w:val="005B32F4"/>
    <w:rsid w:val="005C604A"/>
    <w:rsid w:val="005D5701"/>
    <w:rsid w:val="005E4C53"/>
    <w:rsid w:val="005E5BD9"/>
    <w:rsid w:val="005F5184"/>
    <w:rsid w:val="006029EA"/>
    <w:rsid w:val="00604E07"/>
    <w:rsid w:val="00613043"/>
    <w:rsid w:val="006169C5"/>
    <w:rsid w:val="00635642"/>
    <w:rsid w:val="00640A43"/>
    <w:rsid w:val="006510E0"/>
    <w:rsid w:val="00662E38"/>
    <w:rsid w:val="006712E1"/>
    <w:rsid w:val="00684FB2"/>
    <w:rsid w:val="00696B01"/>
    <w:rsid w:val="006D59E6"/>
    <w:rsid w:val="006D715B"/>
    <w:rsid w:val="00710EF0"/>
    <w:rsid w:val="00712897"/>
    <w:rsid w:val="00735C22"/>
    <w:rsid w:val="00741DF0"/>
    <w:rsid w:val="007503A6"/>
    <w:rsid w:val="0075111E"/>
    <w:rsid w:val="00781791"/>
    <w:rsid w:val="00797568"/>
    <w:rsid w:val="007C1155"/>
    <w:rsid w:val="007C7401"/>
    <w:rsid w:val="007C7B97"/>
    <w:rsid w:val="007D48A4"/>
    <w:rsid w:val="007D72CE"/>
    <w:rsid w:val="007E16C5"/>
    <w:rsid w:val="007E516D"/>
    <w:rsid w:val="008136C8"/>
    <w:rsid w:val="0081719A"/>
    <w:rsid w:val="0083193D"/>
    <w:rsid w:val="008335EB"/>
    <w:rsid w:val="008430CA"/>
    <w:rsid w:val="00863656"/>
    <w:rsid w:val="008A4516"/>
    <w:rsid w:val="008B2344"/>
    <w:rsid w:val="008E5B70"/>
    <w:rsid w:val="00910EAC"/>
    <w:rsid w:val="00944760"/>
    <w:rsid w:val="0094539B"/>
    <w:rsid w:val="00947D90"/>
    <w:rsid w:val="00951257"/>
    <w:rsid w:val="00955E19"/>
    <w:rsid w:val="00962E5B"/>
    <w:rsid w:val="00974EAB"/>
    <w:rsid w:val="00980632"/>
    <w:rsid w:val="009B151F"/>
    <w:rsid w:val="009C65DD"/>
    <w:rsid w:val="00A05513"/>
    <w:rsid w:val="00A13101"/>
    <w:rsid w:val="00A3608E"/>
    <w:rsid w:val="00A41692"/>
    <w:rsid w:val="00A460EA"/>
    <w:rsid w:val="00A82408"/>
    <w:rsid w:val="00A87959"/>
    <w:rsid w:val="00AB2886"/>
    <w:rsid w:val="00AB7A7E"/>
    <w:rsid w:val="00AC1155"/>
    <w:rsid w:val="00AD10F0"/>
    <w:rsid w:val="00AD1C0F"/>
    <w:rsid w:val="00AD4207"/>
    <w:rsid w:val="00AD55D4"/>
    <w:rsid w:val="00AE078E"/>
    <w:rsid w:val="00AE0FFE"/>
    <w:rsid w:val="00AE25E0"/>
    <w:rsid w:val="00AE7D67"/>
    <w:rsid w:val="00AF2A98"/>
    <w:rsid w:val="00B02ECD"/>
    <w:rsid w:val="00B05A1E"/>
    <w:rsid w:val="00B10C74"/>
    <w:rsid w:val="00B47DB5"/>
    <w:rsid w:val="00B57E6A"/>
    <w:rsid w:val="00B62F87"/>
    <w:rsid w:val="00B75E33"/>
    <w:rsid w:val="00B94B33"/>
    <w:rsid w:val="00BC6351"/>
    <w:rsid w:val="00BE5B83"/>
    <w:rsid w:val="00C13982"/>
    <w:rsid w:val="00C15C07"/>
    <w:rsid w:val="00C31E2B"/>
    <w:rsid w:val="00C86532"/>
    <w:rsid w:val="00C86555"/>
    <w:rsid w:val="00CA6389"/>
    <w:rsid w:val="00CC00CA"/>
    <w:rsid w:val="00CF2FAC"/>
    <w:rsid w:val="00D12CE6"/>
    <w:rsid w:val="00D14CB0"/>
    <w:rsid w:val="00D15D0F"/>
    <w:rsid w:val="00D500D5"/>
    <w:rsid w:val="00D520D6"/>
    <w:rsid w:val="00D54A8B"/>
    <w:rsid w:val="00D756C0"/>
    <w:rsid w:val="00D93E1D"/>
    <w:rsid w:val="00D94219"/>
    <w:rsid w:val="00DA7E12"/>
    <w:rsid w:val="00DC0CC3"/>
    <w:rsid w:val="00DC2FC1"/>
    <w:rsid w:val="00DC6A6D"/>
    <w:rsid w:val="00DD3CAE"/>
    <w:rsid w:val="00DD6793"/>
    <w:rsid w:val="00E01A8F"/>
    <w:rsid w:val="00E22FB2"/>
    <w:rsid w:val="00E32D2E"/>
    <w:rsid w:val="00E3322B"/>
    <w:rsid w:val="00E50DC8"/>
    <w:rsid w:val="00E53ED4"/>
    <w:rsid w:val="00E54B2C"/>
    <w:rsid w:val="00E76BD9"/>
    <w:rsid w:val="00E84E21"/>
    <w:rsid w:val="00E85CC3"/>
    <w:rsid w:val="00E87273"/>
    <w:rsid w:val="00E95271"/>
    <w:rsid w:val="00EA136B"/>
    <w:rsid w:val="00EB6361"/>
    <w:rsid w:val="00EC25D8"/>
    <w:rsid w:val="00ED0521"/>
    <w:rsid w:val="00ED4695"/>
    <w:rsid w:val="00EE1612"/>
    <w:rsid w:val="00EE1C28"/>
    <w:rsid w:val="00EF23B1"/>
    <w:rsid w:val="00EF42ED"/>
    <w:rsid w:val="00FB7046"/>
    <w:rsid w:val="00FC0787"/>
    <w:rsid w:val="00FD33BD"/>
    <w:rsid w:val="00FF58A3"/>
    <w:rsid w:val="00FF6C48"/>
    <w:rsid w:val="32DEE77D"/>
    <w:rsid w:val="4685C85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855A3"/>
  <w15:chartTrackingRefBased/>
  <w15:docId w15:val="{BED52E02-7DB8-426D-9B0A-00F2C82C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1155"/>
    <w:rPr>
      <w:kern w:val="0"/>
      <w14:ligatures w14:val="none"/>
    </w:rPr>
  </w:style>
  <w:style w:type="paragraph" w:styleId="Kop1">
    <w:name w:val="heading 1"/>
    <w:basedOn w:val="Standaard"/>
    <w:next w:val="Standaard"/>
    <w:link w:val="Kop1Char"/>
    <w:uiPriority w:val="9"/>
    <w:qFormat/>
    <w:rsid w:val="007C115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7C115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7C115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7C115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7C115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7C115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7C1155"/>
    <w:pPr>
      <w:keepNext/>
      <w:keepLines/>
      <w:spacing w:before="40" w:after="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7C1155"/>
    <w:pPr>
      <w:keepNext/>
      <w:keepLines/>
      <w:spacing w:after="0"/>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7C1155"/>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11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11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11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11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11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11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11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11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1155"/>
    <w:rPr>
      <w:rFonts w:eastAsiaTheme="majorEastAsia" w:cstheme="majorBidi"/>
      <w:color w:val="272727" w:themeColor="text1" w:themeTint="D8"/>
    </w:rPr>
  </w:style>
  <w:style w:type="paragraph" w:styleId="Titel">
    <w:name w:val="Title"/>
    <w:basedOn w:val="Standaard"/>
    <w:next w:val="Standaard"/>
    <w:link w:val="TitelChar"/>
    <w:uiPriority w:val="10"/>
    <w:qFormat/>
    <w:rsid w:val="007C115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7C11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115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7C11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1155"/>
    <w:pPr>
      <w:spacing w:before="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7C1155"/>
    <w:rPr>
      <w:i/>
      <w:iCs/>
      <w:color w:val="404040" w:themeColor="text1" w:themeTint="BF"/>
    </w:rPr>
  </w:style>
  <w:style w:type="paragraph" w:styleId="Lijstalinea">
    <w:name w:val="List Paragraph"/>
    <w:basedOn w:val="Standaard"/>
    <w:uiPriority w:val="34"/>
    <w:qFormat/>
    <w:rsid w:val="007C1155"/>
    <w:pPr>
      <w:ind w:left="720"/>
      <w:contextualSpacing/>
    </w:pPr>
    <w:rPr>
      <w:kern w:val="2"/>
      <w14:ligatures w14:val="standardContextual"/>
    </w:rPr>
  </w:style>
  <w:style w:type="character" w:styleId="Intensievebenadrukking">
    <w:name w:val="Intense Emphasis"/>
    <w:basedOn w:val="Standaardalinea-lettertype"/>
    <w:uiPriority w:val="21"/>
    <w:qFormat/>
    <w:rsid w:val="007C1155"/>
    <w:rPr>
      <w:i/>
      <w:iCs/>
      <w:color w:val="0F4761" w:themeColor="accent1" w:themeShade="BF"/>
    </w:rPr>
  </w:style>
  <w:style w:type="paragraph" w:styleId="Duidelijkcitaat">
    <w:name w:val="Intense Quote"/>
    <w:basedOn w:val="Standaard"/>
    <w:next w:val="Standaard"/>
    <w:link w:val="DuidelijkcitaatChar"/>
    <w:uiPriority w:val="30"/>
    <w:qFormat/>
    <w:rsid w:val="007C1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7C1155"/>
    <w:rPr>
      <w:i/>
      <w:iCs/>
      <w:color w:val="0F4761" w:themeColor="accent1" w:themeShade="BF"/>
    </w:rPr>
  </w:style>
  <w:style w:type="character" w:styleId="Intensieveverwijzing">
    <w:name w:val="Intense Reference"/>
    <w:basedOn w:val="Standaardalinea-lettertype"/>
    <w:uiPriority w:val="32"/>
    <w:qFormat/>
    <w:rsid w:val="007C1155"/>
    <w:rPr>
      <w:b/>
      <w:bCs/>
      <w:smallCaps/>
      <w:color w:val="0F4761" w:themeColor="accent1" w:themeShade="BF"/>
      <w:spacing w:val="5"/>
    </w:rPr>
  </w:style>
  <w:style w:type="paragraph" w:styleId="Geenafstand">
    <w:name w:val="No Spacing"/>
    <w:uiPriority w:val="1"/>
    <w:qFormat/>
    <w:rsid w:val="00384449"/>
    <w:pPr>
      <w:spacing w:after="0" w:line="240" w:lineRule="auto"/>
    </w:pPr>
    <w:rPr>
      <w:kern w:val="0"/>
      <w14:ligatures w14:val="none"/>
    </w:rPr>
  </w:style>
  <w:style w:type="paragraph" w:styleId="Koptekst">
    <w:name w:val="header"/>
    <w:basedOn w:val="Standaard"/>
    <w:link w:val="KoptekstChar"/>
    <w:uiPriority w:val="99"/>
    <w:unhideWhenUsed/>
    <w:rsid w:val="00FB704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B7046"/>
    <w:rPr>
      <w:kern w:val="0"/>
      <w14:ligatures w14:val="none"/>
    </w:rPr>
  </w:style>
  <w:style w:type="paragraph" w:styleId="Voettekst">
    <w:name w:val="footer"/>
    <w:basedOn w:val="Standaard"/>
    <w:link w:val="VoettekstChar"/>
    <w:uiPriority w:val="99"/>
    <w:unhideWhenUsed/>
    <w:rsid w:val="00FB704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B7046"/>
    <w:rPr>
      <w:kern w:val="0"/>
      <w14:ligatures w14:val="none"/>
    </w:rPr>
  </w:style>
  <w:style w:type="character" w:styleId="Verwijzingopmerking">
    <w:name w:val="annotation reference"/>
    <w:basedOn w:val="Standaardalinea-lettertype"/>
    <w:uiPriority w:val="99"/>
    <w:semiHidden/>
    <w:unhideWhenUsed/>
    <w:rsid w:val="005E4C53"/>
    <w:rPr>
      <w:sz w:val="16"/>
      <w:szCs w:val="16"/>
    </w:rPr>
  </w:style>
  <w:style w:type="paragraph" w:styleId="Tekstopmerking">
    <w:name w:val="annotation text"/>
    <w:basedOn w:val="Standaard"/>
    <w:link w:val="TekstopmerkingChar"/>
    <w:uiPriority w:val="99"/>
    <w:unhideWhenUsed/>
    <w:rsid w:val="005E4C53"/>
    <w:pPr>
      <w:spacing w:line="240" w:lineRule="auto"/>
    </w:pPr>
    <w:rPr>
      <w:sz w:val="20"/>
      <w:szCs w:val="20"/>
    </w:rPr>
  </w:style>
  <w:style w:type="character" w:customStyle="1" w:styleId="TekstopmerkingChar">
    <w:name w:val="Tekst opmerking Char"/>
    <w:basedOn w:val="Standaardalinea-lettertype"/>
    <w:link w:val="Tekstopmerking"/>
    <w:uiPriority w:val="99"/>
    <w:rsid w:val="005E4C53"/>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5E4C53"/>
    <w:rPr>
      <w:b/>
      <w:bCs/>
    </w:rPr>
  </w:style>
  <w:style w:type="character" w:customStyle="1" w:styleId="OnderwerpvanopmerkingChar">
    <w:name w:val="Onderwerp van opmerking Char"/>
    <w:basedOn w:val="TekstopmerkingChar"/>
    <w:link w:val="Onderwerpvanopmerking"/>
    <w:uiPriority w:val="99"/>
    <w:semiHidden/>
    <w:rsid w:val="005E4C53"/>
    <w:rPr>
      <w:b/>
      <w:bCs/>
      <w:kern w:val="0"/>
      <w:sz w:val="20"/>
      <w:szCs w:val="20"/>
      <w14:ligatures w14:val="none"/>
    </w:rPr>
  </w:style>
  <w:style w:type="paragraph" w:styleId="Revisie">
    <w:name w:val="Revision"/>
    <w:hidden/>
    <w:uiPriority w:val="99"/>
    <w:semiHidden/>
    <w:rsid w:val="00AB7A7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F6EABDD255F4F9EF42052B5A51CAF" ma:contentTypeVersion="15" ma:contentTypeDescription="Een nieuw document maken." ma:contentTypeScope="" ma:versionID="703ced2324b9fe1c3f2194d80f56b03a">
  <xsd:schema xmlns:xsd="http://www.w3.org/2001/XMLSchema" xmlns:xs="http://www.w3.org/2001/XMLSchema" xmlns:p="http://schemas.microsoft.com/office/2006/metadata/properties" xmlns:ns2="f6c2ee2a-105e-489e-b9c4-aa0cd5a716dc" xmlns:ns3="e819802a-56f4-4d2c-b23f-15ef6be87ea5" targetNamespace="http://schemas.microsoft.com/office/2006/metadata/properties" ma:root="true" ma:fieldsID="96e5a1b181f3b811224de4ad7f24d9d6" ns2:_="" ns3:_="">
    <xsd:import namespace="f6c2ee2a-105e-489e-b9c4-aa0cd5a716dc"/>
    <xsd:import namespace="e819802a-56f4-4d2c-b23f-15ef6be87ea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LengthInSeconds"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2ee2a-105e-489e-b9c4-aa0cd5a716d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0c39f80b-cc70-4d7b-97e9-6b188f7ab14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19802a-56f4-4d2c-b23f-15ef6be87ea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f2df125-d72b-45e5-96d6-084293dbbc85}" ma:internalName="TaxCatchAll" ma:showField="CatchAllData" ma:web="e819802a-56f4-4d2c-b23f-15ef6be87ea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c2ee2a-105e-489e-b9c4-aa0cd5a716dc">
      <Terms xmlns="http://schemas.microsoft.com/office/infopath/2007/PartnerControls"/>
    </lcf76f155ced4ddcb4097134ff3c332f>
    <TaxCatchAll xmlns="e819802a-56f4-4d2c-b23f-15ef6be87e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D7C319-23EB-4ED1-BB5D-B955F09DB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2ee2a-105e-489e-b9c4-aa0cd5a716dc"/>
    <ds:schemaRef ds:uri="e819802a-56f4-4d2c-b23f-15ef6be87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9F03C8-E031-4709-AAD4-E5B433240A6B}">
  <ds:schemaRefs>
    <ds:schemaRef ds:uri="http://schemas.microsoft.com/office/2006/metadata/properties"/>
    <ds:schemaRef ds:uri="http://schemas.microsoft.com/office/infopath/2007/PartnerControls"/>
    <ds:schemaRef ds:uri="f6c2ee2a-105e-489e-b9c4-aa0cd5a716dc"/>
    <ds:schemaRef ds:uri="e819802a-56f4-4d2c-b23f-15ef6be87ea5"/>
  </ds:schemaRefs>
</ds:datastoreItem>
</file>

<file path=customXml/itemProps3.xml><?xml version="1.0" encoding="utf-8"?>
<ds:datastoreItem xmlns:ds="http://schemas.openxmlformats.org/officeDocument/2006/customXml" ds:itemID="{00F84849-E05B-4365-88E5-85BCC88CF6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1117</Words>
  <Characters>6148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Kerkvliet</dc:creator>
  <cp:keywords/>
  <dc:description/>
  <cp:lastModifiedBy>Nick van Yperen</cp:lastModifiedBy>
  <cp:revision>2</cp:revision>
  <dcterms:created xsi:type="dcterms:W3CDTF">2026-07-07T12:42:00Z</dcterms:created>
  <dcterms:modified xsi:type="dcterms:W3CDTF">2026-07-07T12:42:00Z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0x010100CC0F6EABDD255F4F9EF42052B5A51CAF</vt:lpwstr>
  </property>
  <property fmtid="{D5CDD505-2E9C-101B-9397-08002B2CF9AE}" pid="3" name="MediaServiceImageTags">
    <vt:lpwstr/>
  </property>
</Properties>
</file>